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099" w:rsidRPr="000B1E07" w:rsidRDefault="003F3099" w:rsidP="003F3099">
      <w:pPr>
        <w:pStyle w:val="ConsPlusNormal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1E07">
        <w:rPr>
          <w:rFonts w:ascii="Times New Roman" w:eastAsia="Times New Roman" w:hAnsi="Times New Roman" w:cs="Times New Roman"/>
          <w:b/>
          <w:sz w:val="28"/>
          <w:szCs w:val="28"/>
        </w:rPr>
        <w:t>Федеральный государственный общеобразовательный</w:t>
      </w:r>
    </w:p>
    <w:p w:rsidR="003F3099" w:rsidRPr="000B1E07" w:rsidRDefault="003F3099" w:rsidP="003F3099">
      <w:pPr>
        <w:pStyle w:val="ConsPlusNormal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B1E07">
        <w:rPr>
          <w:rFonts w:ascii="Times New Roman" w:eastAsia="Times New Roman" w:hAnsi="Times New Roman" w:cs="Times New Roman"/>
          <w:b/>
          <w:sz w:val="28"/>
          <w:szCs w:val="28"/>
        </w:rPr>
        <w:t>стандарт дошкольного образования дошкольного образования</w:t>
      </w:r>
    </w:p>
    <w:p w:rsidR="003F3099" w:rsidRPr="000B1E07" w:rsidRDefault="003F3099" w:rsidP="00E859BF">
      <w:pPr>
        <w:pStyle w:val="ConsPlusNormal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859BF" w:rsidRPr="000B1E07" w:rsidRDefault="000A1083" w:rsidP="00E859B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eastAsia="Times New Roman" w:hAnsi="Times New Roman" w:cs="Times New Roman"/>
          <w:sz w:val="28"/>
          <w:szCs w:val="28"/>
        </w:rPr>
        <w:t> </w:t>
      </w:r>
      <w:r w:rsidR="00E859BF" w:rsidRPr="000B1E07">
        <w:rPr>
          <w:rFonts w:ascii="Times New Roman" w:eastAsia="Times New Roman" w:hAnsi="Times New Roman" w:cs="Times New Roman"/>
          <w:sz w:val="28"/>
          <w:szCs w:val="28"/>
        </w:rPr>
        <w:t xml:space="preserve">С 1 января 2014 года вступил в силу </w:t>
      </w:r>
      <w:r w:rsidR="00E859BF" w:rsidRPr="000B1E07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дошкольного образования - совокупность обязательных требований к дошкольному образованию.</w:t>
      </w:r>
    </w:p>
    <w:p w:rsidR="00E859BF" w:rsidRPr="000B1E07" w:rsidRDefault="003F3099" w:rsidP="00E859B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b/>
          <w:sz w:val="28"/>
          <w:szCs w:val="28"/>
        </w:rPr>
        <w:t>Целями</w:t>
      </w:r>
      <w:r w:rsidRPr="000B1E07">
        <w:rPr>
          <w:rFonts w:ascii="Times New Roman" w:hAnsi="Times New Roman" w:cs="Times New Roman"/>
          <w:sz w:val="28"/>
          <w:szCs w:val="28"/>
        </w:rPr>
        <w:t xml:space="preserve"> с</w:t>
      </w:r>
      <w:r w:rsidR="00E859BF" w:rsidRPr="000B1E07">
        <w:rPr>
          <w:rFonts w:ascii="Times New Roman" w:hAnsi="Times New Roman" w:cs="Times New Roman"/>
          <w:sz w:val="28"/>
          <w:szCs w:val="28"/>
        </w:rPr>
        <w:t>тандарт</w:t>
      </w:r>
      <w:r w:rsidRPr="000B1E07">
        <w:rPr>
          <w:rFonts w:ascii="Times New Roman" w:hAnsi="Times New Roman" w:cs="Times New Roman"/>
          <w:sz w:val="28"/>
          <w:szCs w:val="28"/>
        </w:rPr>
        <w:t>а являются</w:t>
      </w:r>
      <w:r w:rsidR="00E859BF" w:rsidRPr="000B1E07">
        <w:rPr>
          <w:rFonts w:ascii="Times New Roman" w:hAnsi="Times New Roman" w:cs="Times New Roman"/>
          <w:sz w:val="28"/>
          <w:szCs w:val="28"/>
        </w:rPr>
        <w:t>:</w:t>
      </w:r>
    </w:p>
    <w:p w:rsidR="00E859BF" w:rsidRPr="000B1E07" w:rsidRDefault="00E859BF" w:rsidP="00E859B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1) повышение социального статуса дошкольного образования;</w:t>
      </w:r>
    </w:p>
    <w:p w:rsidR="00E859BF" w:rsidRPr="000B1E07" w:rsidRDefault="00E859BF" w:rsidP="00E859B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2) обеспечение государством равенства возможностей для каждого ребенка в получении качественного дошкольного образования;</w:t>
      </w:r>
    </w:p>
    <w:p w:rsidR="00E859BF" w:rsidRPr="000B1E07" w:rsidRDefault="00E859BF" w:rsidP="000B1E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0A1083" w:rsidRPr="000B1E07" w:rsidRDefault="003F3099" w:rsidP="000B1E0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 xml:space="preserve">        </w:t>
      </w:r>
      <w:r w:rsidR="00E859BF" w:rsidRPr="000B1E07">
        <w:rPr>
          <w:rFonts w:ascii="Times New Roman" w:hAnsi="Times New Roman" w:cs="Times New Roman"/>
          <w:sz w:val="28"/>
          <w:szCs w:val="28"/>
        </w:rPr>
        <w:t>4) сохранение единства образовательного пространства Российской Федерации относительно уровня дошкольного образования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Стандарт направлен на решение следующих задач: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 xml:space="preserve">5) объединения обучения и воспитания в целостный образовательный процесс на основе духовно-нравственных и </w:t>
      </w:r>
      <w:proofErr w:type="spellStart"/>
      <w:r w:rsidRPr="000B1E07">
        <w:rPr>
          <w:rFonts w:ascii="Times New Roman" w:hAnsi="Times New Roman" w:cs="Times New Roman"/>
          <w:sz w:val="28"/>
          <w:szCs w:val="28"/>
        </w:rPr>
        <w:t>социокультурных</w:t>
      </w:r>
      <w:proofErr w:type="spellEnd"/>
      <w:r w:rsidRPr="000B1E07">
        <w:rPr>
          <w:rFonts w:ascii="Times New Roman" w:hAnsi="Times New Roman" w:cs="Times New Roman"/>
          <w:sz w:val="28"/>
          <w:szCs w:val="28"/>
        </w:rPr>
        <w:t xml:space="preserve"> ценностей и принятых в обществе правил и норм поведения в интересах человека, семьи, общества;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 xml:space="preserve">8) формирования </w:t>
      </w:r>
      <w:proofErr w:type="spellStart"/>
      <w:r w:rsidRPr="000B1E07">
        <w:rPr>
          <w:rFonts w:ascii="Times New Roman" w:hAnsi="Times New Roman" w:cs="Times New Roman"/>
          <w:sz w:val="28"/>
          <w:szCs w:val="28"/>
        </w:rPr>
        <w:t>социокультурной</w:t>
      </w:r>
      <w:proofErr w:type="spellEnd"/>
      <w:r w:rsidRPr="000B1E07">
        <w:rPr>
          <w:rFonts w:ascii="Times New Roman" w:hAnsi="Times New Roman" w:cs="Times New Roman"/>
          <w:sz w:val="28"/>
          <w:szCs w:val="28"/>
        </w:rPr>
        <w:t xml:space="preserve"> среды, соответствующей </w:t>
      </w:r>
      <w:r w:rsidRPr="000B1E07">
        <w:rPr>
          <w:rFonts w:ascii="Times New Roman" w:hAnsi="Times New Roman" w:cs="Times New Roman"/>
          <w:sz w:val="28"/>
          <w:szCs w:val="28"/>
        </w:rPr>
        <w:lastRenderedPageBreak/>
        <w:t>возрастным, индивидуальным, психологическим и физиологическим особенностям детей;</w:t>
      </w:r>
    </w:p>
    <w:p w:rsidR="003F3099" w:rsidRPr="000B1E07" w:rsidRDefault="003F3099" w:rsidP="003F30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3F3099" w:rsidRPr="000B1E07" w:rsidRDefault="003F3099" w:rsidP="00E859BF">
      <w:pPr>
        <w:shd w:val="clear" w:color="auto" w:fill="FFFFFF"/>
        <w:spacing w:before="120" w:after="120" w:line="1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 xml:space="preserve">         Стандарт является основой для  разработки примерных образовательных программ дошкольного образования. Основная образовательная  программа дошкольного учреждения </w:t>
      </w:r>
      <w:r w:rsidR="000B1E07">
        <w:rPr>
          <w:rFonts w:ascii="Times New Roman" w:hAnsi="Times New Roman" w:cs="Times New Roman"/>
          <w:sz w:val="28"/>
          <w:szCs w:val="28"/>
        </w:rPr>
        <w:t xml:space="preserve">(организации) </w:t>
      </w:r>
      <w:r w:rsidRPr="000B1E07">
        <w:rPr>
          <w:rFonts w:ascii="Times New Roman" w:hAnsi="Times New Roman" w:cs="Times New Roman"/>
          <w:sz w:val="28"/>
          <w:szCs w:val="28"/>
        </w:rPr>
        <w:t>разрабатывается и утверждается ДОУ самостоятельно в соответствии со  Стандартом и с учетом Примерных программ.</w:t>
      </w:r>
    </w:p>
    <w:p w:rsidR="000B1E07" w:rsidRPr="000B1E07" w:rsidRDefault="000B1E07" w:rsidP="000B1E07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ФГОС  ДО включает в себя требования </w:t>
      </w:r>
      <w:proofErr w:type="gramStart"/>
      <w:r w:rsidRPr="000B1E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proofErr w:type="gramEnd"/>
      <w:r w:rsidRPr="000B1E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0B1E07" w:rsidRPr="000B1E07" w:rsidRDefault="000B1E07" w:rsidP="000B1E07">
      <w:pPr>
        <w:pStyle w:val="a5"/>
        <w:numPr>
          <w:ilvl w:val="0"/>
          <w:numId w:val="13"/>
        </w:numPr>
        <w:shd w:val="clear" w:color="auto" w:fill="FFFFFF"/>
        <w:spacing w:before="100" w:beforeAutospacing="1" w:after="100" w:afterAutospacing="1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</w:t>
      </w:r>
    </w:p>
    <w:p w:rsidR="000B1E07" w:rsidRPr="000B1E07" w:rsidRDefault="000B1E07" w:rsidP="000B1E07">
      <w:pPr>
        <w:pStyle w:val="a5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3F3099" w:rsidRPr="000B1E07" w:rsidRDefault="000B1E07" w:rsidP="000B1E07">
      <w:pPr>
        <w:pStyle w:val="a5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результатам освоения основных образовательных программ</w:t>
      </w:r>
      <w:r w:rsidR="00E2666B" w:rsidRPr="000B1E07">
        <w:rPr>
          <w:rFonts w:ascii="Times New Roman" w:hAnsi="Times New Roman" w:cs="Times New Roman"/>
          <w:sz w:val="28"/>
          <w:szCs w:val="28"/>
        </w:rPr>
        <w:t>.</w:t>
      </w:r>
    </w:p>
    <w:p w:rsidR="000B1E07" w:rsidRPr="000B1E07" w:rsidRDefault="000B1E07" w:rsidP="002B5AD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5ADF" w:rsidRPr="000B1E07" w:rsidRDefault="002B5ADF" w:rsidP="002B5A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1E07">
        <w:rPr>
          <w:rFonts w:ascii="Times New Roman" w:hAnsi="Times New Roman" w:cs="Times New Roman"/>
          <w:b/>
          <w:sz w:val="28"/>
          <w:szCs w:val="28"/>
        </w:rPr>
        <w:t>Требования структуре Программы и ее объему</w:t>
      </w:r>
    </w:p>
    <w:p w:rsidR="00E2666B" w:rsidRPr="000B1E07" w:rsidRDefault="008D5F56" w:rsidP="00E2666B">
      <w:pPr>
        <w:shd w:val="clear" w:color="auto" w:fill="FFFFFF"/>
        <w:spacing w:before="120" w:after="120" w:line="1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Стандарт предъявляет следующие  т</w:t>
      </w:r>
      <w:r w:rsidR="00E2666B" w:rsidRPr="000B1E07">
        <w:rPr>
          <w:rFonts w:ascii="Times New Roman" w:hAnsi="Times New Roman" w:cs="Times New Roman"/>
          <w:sz w:val="28"/>
          <w:szCs w:val="28"/>
        </w:rPr>
        <w:t>ребования  к структуре Программы и ее объему</w:t>
      </w:r>
      <w:r w:rsidRPr="000B1E07">
        <w:rPr>
          <w:rFonts w:ascii="Times New Roman" w:hAnsi="Times New Roman" w:cs="Times New Roman"/>
          <w:sz w:val="28"/>
          <w:szCs w:val="28"/>
        </w:rPr>
        <w:t>:</w:t>
      </w:r>
    </w:p>
    <w:p w:rsidR="00E2666B" w:rsidRPr="000B1E07" w:rsidRDefault="008D5F56" w:rsidP="00F766CB">
      <w:pPr>
        <w:pStyle w:val="a5"/>
        <w:numPr>
          <w:ilvl w:val="0"/>
          <w:numId w:val="10"/>
        </w:numPr>
        <w:shd w:val="clear" w:color="auto" w:fill="FFFFFF"/>
        <w:spacing w:before="120" w:after="120" w:line="145" w:lineRule="atLeast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п</w:t>
      </w:r>
      <w:r w:rsidR="00E2666B" w:rsidRPr="000B1E07">
        <w:rPr>
          <w:rFonts w:ascii="Times New Roman" w:hAnsi="Times New Roman" w:cs="Times New Roman"/>
          <w:sz w:val="28"/>
          <w:szCs w:val="28"/>
        </w:rPr>
        <w:t xml:space="preserve">рограмма </w:t>
      </w:r>
      <w:r w:rsidRPr="000B1E07">
        <w:rPr>
          <w:rFonts w:ascii="Times New Roman" w:hAnsi="Times New Roman" w:cs="Times New Roman"/>
          <w:sz w:val="28"/>
          <w:szCs w:val="28"/>
        </w:rPr>
        <w:t xml:space="preserve">должна </w:t>
      </w:r>
      <w:r w:rsidR="00E2666B" w:rsidRPr="000B1E07">
        <w:rPr>
          <w:rFonts w:ascii="Times New Roman" w:hAnsi="Times New Roman" w:cs="Times New Roman"/>
          <w:sz w:val="28"/>
          <w:szCs w:val="28"/>
        </w:rPr>
        <w:t>состо</w:t>
      </w:r>
      <w:r w:rsidRPr="000B1E07">
        <w:rPr>
          <w:rFonts w:ascii="Times New Roman" w:hAnsi="Times New Roman" w:cs="Times New Roman"/>
          <w:sz w:val="28"/>
          <w:szCs w:val="28"/>
        </w:rPr>
        <w:t>ять</w:t>
      </w:r>
      <w:r w:rsidR="00E2666B" w:rsidRPr="000B1E07">
        <w:rPr>
          <w:rFonts w:ascii="Times New Roman" w:hAnsi="Times New Roman" w:cs="Times New Roman"/>
          <w:sz w:val="28"/>
          <w:szCs w:val="28"/>
        </w:rPr>
        <w:t xml:space="preserve"> из обязательной части и части, формируемой участниками образовательных отношений. Обе части </w:t>
      </w:r>
      <w:r w:rsidR="00981D0D" w:rsidRPr="000B1E07">
        <w:rPr>
          <w:rFonts w:ascii="Times New Roman" w:hAnsi="Times New Roman" w:cs="Times New Roman"/>
          <w:sz w:val="28"/>
          <w:szCs w:val="28"/>
        </w:rPr>
        <w:t xml:space="preserve">должны быть </w:t>
      </w:r>
      <w:r w:rsidR="00E2666B" w:rsidRPr="000B1E07">
        <w:rPr>
          <w:rFonts w:ascii="Times New Roman" w:hAnsi="Times New Roman" w:cs="Times New Roman"/>
          <w:sz w:val="28"/>
          <w:szCs w:val="28"/>
        </w:rPr>
        <w:t xml:space="preserve"> взаимодополняющими и необходимыми с точки зрения реализации требований Стандарта. Объем обязательной части Программы </w:t>
      </w:r>
      <w:r w:rsidR="00981D0D" w:rsidRPr="000B1E07">
        <w:rPr>
          <w:rFonts w:ascii="Times New Roman" w:hAnsi="Times New Roman" w:cs="Times New Roman"/>
          <w:sz w:val="28"/>
          <w:szCs w:val="28"/>
        </w:rPr>
        <w:t xml:space="preserve">должен быть </w:t>
      </w:r>
      <w:r w:rsidR="00E2666B" w:rsidRPr="000B1E07">
        <w:rPr>
          <w:rFonts w:ascii="Times New Roman" w:hAnsi="Times New Roman" w:cs="Times New Roman"/>
          <w:sz w:val="28"/>
          <w:szCs w:val="28"/>
        </w:rPr>
        <w:t xml:space="preserve"> не менее 60% от ее общего объема; часть, формируемой участниками образовательных отношений, не более 40%.</w:t>
      </w:r>
    </w:p>
    <w:p w:rsidR="00E2666B" w:rsidRDefault="00F766CB" w:rsidP="00F766CB">
      <w:pPr>
        <w:pStyle w:val="ConsPlusNormal"/>
        <w:numPr>
          <w:ilvl w:val="0"/>
          <w:numId w:val="10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п</w:t>
      </w:r>
      <w:r w:rsidR="00E2666B" w:rsidRPr="000B1E07">
        <w:rPr>
          <w:rFonts w:ascii="Times New Roman" w:hAnsi="Times New Roman" w:cs="Times New Roman"/>
          <w:sz w:val="28"/>
          <w:szCs w:val="28"/>
        </w:rPr>
        <w:t xml:space="preserve">рограмма </w:t>
      </w:r>
      <w:r w:rsidR="00981D0D" w:rsidRPr="000B1E07">
        <w:rPr>
          <w:rFonts w:ascii="Times New Roman" w:hAnsi="Times New Roman" w:cs="Times New Roman"/>
          <w:sz w:val="28"/>
          <w:szCs w:val="28"/>
        </w:rPr>
        <w:t xml:space="preserve">должна </w:t>
      </w:r>
      <w:r w:rsidR="00E2666B" w:rsidRPr="000B1E07">
        <w:rPr>
          <w:rFonts w:ascii="Times New Roman" w:hAnsi="Times New Roman" w:cs="Times New Roman"/>
          <w:sz w:val="28"/>
          <w:szCs w:val="28"/>
        </w:rPr>
        <w:t>включа</w:t>
      </w:r>
      <w:r w:rsidR="00981D0D" w:rsidRPr="000B1E07">
        <w:rPr>
          <w:rFonts w:ascii="Times New Roman" w:hAnsi="Times New Roman" w:cs="Times New Roman"/>
          <w:sz w:val="28"/>
          <w:szCs w:val="28"/>
        </w:rPr>
        <w:t>ть</w:t>
      </w:r>
      <w:r w:rsidR="00E2666B" w:rsidRPr="000B1E07">
        <w:rPr>
          <w:rFonts w:ascii="Times New Roman" w:hAnsi="Times New Roman" w:cs="Times New Roman"/>
          <w:sz w:val="28"/>
          <w:szCs w:val="28"/>
        </w:rPr>
        <w:t xml:space="preserve"> три основных раздела: целевой, содержательный и организационный, в каждом из которых </w:t>
      </w:r>
      <w:r w:rsidR="00981D0D" w:rsidRPr="000B1E07">
        <w:rPr>
          <w:rFonts w:ascii="Times New Roman" w:hAnsi="Times New Roman" w:cs="Times New Roman"/>
          <w:sz w:val="28"/>
          <w:szCs w:val="28"/>
        </w:rPr>
        <w:t xml:space="preserve">должна </w:t>
      </w:r>
      <w:r w:rsidR="00E2666B" w:rsidRPr="000B1E07">
        <w:rPr>
          <w:rFonts w:ascii="Times New Roman" w:hAnsi="Times New Roman" w:cs="Times New Roman"/>
          <w:sz w:val="28"/>
          <w:szCs w:val="28"/>
        </w:rPr>
        <w:t>отражат</w:t>
      </w:r>
      <w:r w:rsidR="00981D0D" w:rsidRPr="000B1E07">
        <w:rPr>
          <w:rFonts w:ascii="Times New Roman" w:hAnsi="Times New Roman" w:cs="Times New Roman"/>
          <w:sz w:val="28"/>
          <w:szCs w:val="28"/>
        </w:rPr>
        <w:t>ь</w:t>
      </w:r>
      <w:r w:rsidR="00E2666B" w:rsidRPr="000B1E07">
        <w:rPr>
          <w:rFonts w:ascii="Times New Roman" w:hAnsi="Times New Roman" w:cs="Times New Roman"/>
          <w:sz w:val="28"/>
          <w:szCs w:val="28"/>
        </w:rPr>
        <w:t>ся обязательная часть и часть, формируемая участниками образовательных отношений.</w:t>
      </w:r>
    </w:p>
    <w:p w:rsidR="001845A8" w:rsidRPr="000B1E07" w:rsidRDefault="001845A8" w:rsidP="001845A8">
      <w:pPr>
        <w:shd w:val="clear" w:color="auto" w:fill="FFFFFF"/>
        <w:spacing w:before="120" w:after="120" w:line="145" w:lineRule="atLeast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основной образовательной программы включает совокупность следующих образовательных областей,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которые обеспечат разностороннее развитие детей с учетом их возраста:</w:t>
      </w:r>
    </w:p>
    <w:p w:rsidR="001845A8" w:rsidRPr="000B1E07" w:rsidRDefault="001845A8" w:rsidP="001845A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Социально-коммуникативное развитие</w:t>
      </w:r>
    </w:p>
    <w:p w:rsidR="001845A8" w:rsidRPr="000B1E07" w:rsidRDefault="001845A8" w:rsidP="001845A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 развитие</w:t>
      </w:r>
    </w:p>
    <w:p w:rsidR="001845A8" w:rsidRPr="000B1E07" w:rsidRDefault="001845A8" w:rsidP="001845A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развитие</w:t>
      </w:r>
    </w:p>
    <w:p w:rsidR="001845A8" w:rsidRPr="000B1E07" w:rsidRDefault="001845A8" w:rsidP="001845A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Художественно-эстетическое развитие</w:t>
      </w:r>
    </w:p>
    <w:p w:rsidR="001845A8" w:rsidRPr="000B1E07" w:rsidRDefault="001845A8" w:rsidP="001845A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Физическое развитие</w:t>
      </w:r>
    </w:p>
    <w:p w:rsidR="001845A8" w:rsidRPr="000B1E07" w:rsidRDefault="001845A8" w:rsidP="001845A8">
      <w:pPr>
        <w:pStyle w:val="ConsPlusNormal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eastAsia="Times New Roman" w:hAnsi="Times New Roman" w:cs="Times New Roman"/>
          <w:sz w:val="28"/>
          <w:szCs w:val="28"/>
        </w:rPr>
        <w:t>Образовательные области введены для поддержания баланса между всеми направлениями работы детского сада – все они в равной степени представлены в образовательной программе дошкольного учреждения</w:t>
      </w:r>
    </w:p>
    <w:p w:rsidR="00F766CB" w:rsidRPr="000B1E07" w:rsidRDefault="00F766CB" w:rsidP="002B5ADF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5ADF" w:rsidRPr="000B1E07" w:rsidRDefault="002B5ADF" w:rsidP="002B5ADF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1E07">
        <w:rPr>
          <w:rFonts w:ascii="Times New Roman" w:hAnsi="Times New Roman" w:cs="Times New Roman"/>
          <w:b/>
          <w:sz w:val="28"/>
          <w:szCs w:val="28"/>
        </w:rPr>
        <w:t>Требования к условиям реализации Программы</w:t>
      </w:r>
    </w:p>
    <w:p w:rsidR="00F766CB" w:rsidRPr="000B1E07" w:rsidRDefault="00F766CB" w:rsidP="002B5ADF">
      <w:pPr>
        <w:pStyle w:val="ConsPlu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981D0D" w:rsidRPr="000B1E07" w:rsidRDefault="008D5F56" w:rsidP="008D5F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</w:t>
      </w:r>
      <w:r w:rsidR="00981D0D" w:rsidRPr="000B1E07">
        <w:rPr>
          <w:rFonts w:ascii="Times New Roman" w:hAnsi="Times New Roman" w:cs="Times New Roman"/>
          <w:sz w:val="28"/>
          <w:szCs w:val="28"/>
        </w:rPr>
        <w:t>.</w:t>
      </w:r>
    </w:p>
    <w:p w:rsidR="00CF620F" w:rsidRPr="000B1E07" w:rsidRDefault="00CF620F" w:rsidP="00CF620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b/>
          <w:i/>
          <w:sz w:val="28"/>
          <w:szCs w:val="28"/>
        </w:rPr>
        <w:t>Требования к психолого-педагогическим условиям</w:t>
      </w:r>
      <w:r w:rsidRPr="000B1E07">
        <w:rPr>
          <w:rFonts w:ascii="Times New Roman" w:hAnsi="Times New Roman" w:cs="Times New Roman"/>
          <w:sz w:val="28"/>
          <w:szCs w:val="28"/>
        </w:rPr>
        <w:t>:</w:t>
      </w:r>
    </w:p>
    <w:p w:rsidR="00CF620F" w:rsidRPr="000B1E07" w:rsidRDefault="00CF620F" w:rsidP="00CF620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CF620F" w:rsidRPr="000B1E07" w:rsidRDefault="00CF620F" w:rsidP="00CF620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0B1E07">
        <w:rPr>
          <w:rFonts w:ascii="Times New Roman" w:hAnsi="Times New Roman" w:cs="Times New Roman"/>
          <w:sz w:val="28"/>
          <w:szCs w:val="28"/>
        </w:rPr>
        <w:t>недопустимость</w:t>
      </w:r>
      <w:proofErr w:type="gramEnd"/>
      <w:r w:rsidRPr="000B1E07">
        <w:rPr>
          <w:rFonts w:ascii="Times New Roman" w:hAnsi="Times New Roman" w:cs="Times New Roman"/>
          <w:sz w:val="28"/>
          <w:szCs w:val="28"/>
        </w:rPr>
        <w:t xml:space="preserve"> как искусственного ускорения, так и искусственного замедления развития детей);</w:t>
      </w:r>
    </w:p>
    <w:p w:rsidR="00CF620F" w:rsidRPr="000B1E07" w:rsidRDefault="00CF620F" w:rsidP="00CF620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CF620F" w:rsidRPr="000B1E07" w:rsidRDefault="00CF620F" w:rsidP="00CF620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CF620F" w:rsidRPr="000B1E07" w:rsidRDefault="00CF620F" w:rsidP="00CF620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5) поддержка инициативы и самостоятельности детей в специфических для них видах деятельности;</w:t>
      </w:r>
    </w:p>
    <w:p w:rsidR="00CF620F" w:rsidRPr="000B1E07" w:rsidRDefault="00CF620F" w:rsidP="00CF620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6) возможность выбора детьми материалов, видов активности, участников совместной деятельности и общения;</w:t>
      </w:r>
    </w:p>
    <w:p w:rsidR="00CF620F" w:rsidRPr="000B1E07" w:rsidRDefault="00CF620F" w:rsidP="00CF620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 xml:space="preserve">7) </w:t>
      </w:r>
      <w:r w:rsidR="000B1E07">
        <w:rPr>
          <w:rFonts w:ascii="Times New Roman" w:hAnsi="Times New Roman" w:cs="Times New Roman"/>
          <w:sz w:val="28"/>
          <w:szCs w:val="28"/>
        </w:rPr>
        <w:t xml:space="preserve">  </w:t>
      </w:r>
      <w:r w:rsidRPr="000B1E07">
        <w:rPr>
          <w:rFonts w:ascii="Times New Roman" w:hAnsi="Times New Roman" w:cs="Times New Roman"/>
          <w:sz w:val="28"/>
          <w:szCs w:val="28"/>
        </w:rPr>
        <w:t>защита детей от всех форм физ</w:t>
      </w:r>
      <w:r w:rsidR="000B1E07">
        <w:rPr>
          <w:rFonts w:ascii="Times New Roman" w:hAnsi="Times New Roman" w:cs="Times New Roman"/>
          <w:sz w:val="28"/>
          <w:szCs w:val="28"/>
        </w:rPr>
        <w:t>ического и психического насилия;</w:t>
      </w:r>
    </w:p>
    <w:p w:rsidR="00CF620F" w:rsidRPr="000B1E07" w:rsidRDefault="00CF620F" w:rsidP="00CF620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 xml:space="preserve">8) </w:t>
      </w:r>
      <w:r w:rsidR="000B1E07">
        <w:rPr>
          <w:rFonts w:ascii="Times New Roman" w:hAnsi="Times New Roman" w:cs="Times New Roman"/>
          <w:sz w:val="28"/>
          <w:szCs w:val="28"/>
        </w:rPr>
        <w:t xml:space="preserve"> </w:t>
      </w:r>
      <w:r w:rsidRPr="000B1E07">
        <w:rPr>
          <w:rFonts w:ascii="Times New Roman" w:hAnsi="Times New Roman" w:cs="Times New Roman"/>
          <w:sz w:val="28"/>
          <w:szCs w:val="28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</w:t>
      </w:r>
      <w:r w:rsidR="000B1E07">
        <w:rPr>
          <w:rFonts w:ascii="Times New Roman" w:hAnsi="Times New Roman" w:cs="Times New Roman"/>
          <w:sz w:val="28"/>
          <w:szCs w:val="28"/>
        </w:rPr>
        <w:t>.</w:t>
      </w:r>
    </w:p>
    <w:p w:rsidR="008D5F56" w:rsidRPr="000B1E07" w:rsidRDefault="00CF620F" w:rsidP="008D5F56">
      <w:pPr>
        <w:pStyle w:val="ConsPlusNormal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B1E07">
        <w:rPr>
          <w:rFonts w:ascii="Times New Roman" w:hAnsi="Times New Roman" w:cs="Times New Roman"/>
          <w:b/>
          <w:i/>
          <w:sz w:val="28"/>
          <w:szCs w:val="28"/>
        </w:rPr>
        <w:t>Требования,</w:t>
      </w:r>
      <w:r w:rsidR="00981D0D" w:rsidRPr="000B1E07">
        <w:rPr>
          <w:rFonts w:ascii="Times New Roman" w:hAnsi="Times New Roman" w:cs="Times New Roman"/>
          <w:b/>
          <w:i/>
          <w:sz w:val="28"/>
          <w:szCs w:val="28"/>
        </w:rPr>
        <w:t xml:space="preserve"> предъявляемые </w:t>
      </w:r>
      <w:r w:rsidR="008D5F56" w:rsidRPr="000B1E07">
        <w:rPr>
          <w:rFonts w:ascii="Times New Roman" w:hAnsi="Times New Roman" w:cs="Times New Roman"/>
          <w:b/>
          <w:i/>
          <w:sz w:val="28"/>
          <w:szCs w:val="28"/>
        </w:rPr>
        <w:t xml:space="preserve"> к развивающей п</w:t>
      </w:r>
      <w:r w:rsidR="00981D0D" w:rsidRPr="000B1E07">
        <w:rPr>
          <w:rFonts w:ascii="Times New Roman" w:hAnsi="Times New Roman" w:cs="Times New Roman"/>
          <w:b/>
          <w:i/>
          <w:sz w:val="28"/>
          <w:szCs w:val="28"/>
        </w:rPr>
        <w:t>редметно-пространственной среде</w:t>
      </w:r>
      <w:r w:rsidR="00981D0D" w:rsidRPr="000B1E07">
        <w:rPr>
          <w:rFonts w:ascii="Times New Roman" w:hAnsi="Times New Roman" w:cs="Times New Roman"/>
          <w:i/>
          <w:sz w:val="28"/>
          <w:szCs w:val="28"/>
        </w:rPr>
        <w:t>:</w:t>
      </w:r>
    </w:p>
    <w:p w:rsidR="00CF620F" w:rsidRPr="000B1E07" w:rsidRDefault="00CF620F" w:rsidP="000B1E07">
      <w:pPr>
        <w:pStyle w:val="ConsPlusNormal"/>
        <w:numPr>
          <w:ilvl w:val="0"/>
          <w:numId w:val="8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1E07">
        <w:rPr>
          <w:rFonts w:ascii="Times New Roman" w:hAnsi="Times New Roman" w:cs="Times New Roman"/>
          <w:sz w:val="28"/>
          <w:szCs w:val="28"/>
        </w:rPr>
        <w:t>должна обеспечивать среда обеспечивает максимальную реализацию образовательного потенциала пространства Организации, Группы, а также территории, прилегающей к Организации или находящейся на небольшом удалении,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  <w:proofErr w:type="gramEnd"/>
    </w:p>
    <w:p w:rsidR="00CF620F" w:rsidRPr="000B1E07" w:rsidRDefault="00CF620F" w:rsidP="000B1E07">
      <w:pPr>
        <w:pStyle w:val="ConsPlusNormal"/>
        <w:numPr>
          <w:ilvl w:val="0"/>
          <w:numId w:val="8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 xml:space="preserve">должна обеспечивать возможность общения и совместной деятельности детей (в том числе детей разного возраста) и взрослых, </w:t>
      </w:r>
      <w:r w:rsidRPr="000B1E07">
        <w:rPr>
          <w:rFonts w:ascii="Times New Roman" w:hAnsi="Times New Roman" w:cs="Times New Roman"/>
          <w:sz w:val="28"/>
          <w:szCs w:val="28"/>
        </w:rPr>
        <w:lastRenderedPageBreak/>
        <w:t>двигательной активности детей, а также возможности для уединения.</w:t>
      </w:r>
    </w:p>
    <w:p w:rsidR="00CF620F" w:rsidRPr="000B1E07" w:rsidRDefault="00CF620F" w:rsidP="000B1E07">
      <w:pPr>
        <w:pStyle w:val="ConsPlusNormal"/>
        <w:numPr>
          <w:ilvl w:val="0"/>
          <w:numId w:val="8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должна обеспечивать:</w:t>
      </w:r>
      <w:r w:rsidR="000B1E07" w:rsidRPr="000B1E07">
        <w:rPr>
          <w:rFonts w:ascii="Times New Roman" w:hAnsi="Times New Roman" w:cs="Times New Roman"/>
          <w:sz w:val="28"/>
          <w:szCs w:val="28"/>
        </w:rPr>
        <w:t xml:space="preserve"> </w:t>
      </w:r>
      <w:r w:rsidRPr="000B1E07">
        <w:rPr>
          <w:rFonts w:ascii="Times New Roman" w:hAnsi="Times New Roman" w:cs="Times New Roman"/>
          <w:sz w:val="28"/>
          <w:szCs w:val="28"/>
        </w:rPr>
        <w:t>реализацию различных образовательных программ;</w:t>
      </w:r>
      <w:r w:rsidR="000B1E07" w:rsidRPr="000B1E07">
        <w:rPr>
          <w:rFonts w:ascii="Times New Roman" w:hAnsi="Times New Roman" w:cs="Times New Roman"/>
          <w:sz w:val="28"/>
          <w:szCs w:val="28"/>
        </w:rPr>
        <w:t xml:space="preserve"> </w:t>
      </w:r>
      <w:r w:rsidRPr="000B1E07">
        <w:rPr>
          <w:rFonts w:ascii="Times New Roman" w:hAnsi="Times New Roman" w:cs="Times New Roman"/>
          <w:sz w:val="28"/>
          <w:szCs w:val="28"/>
        </w:rPr>
        <w:t>в случае организации инклюзивного образования - необходимые для него условия;</w:t>
      </w:r>
      <w:r w:rsidR="000B1E07" w:rsidRPr="000B1E07">
        <w:rPr>
          <w:rFonts w:ascii="Times New Roman" w:hAnsi="Times New Roman" w:cs="Times New Roman"/>
          <w:sz w:val="28"/>
          <w:szCs w:val="28"/>
        </w:rPr>
        <w:t xml:space="preserve">  </w:t>
      </w:r>
      <w:r w:rsidRPr="000B1E07">
        <w:rPr>
          <w:rFonts w:ascii="Times New Roman" w:hAnsi="Times New Roman" w:cs="Times New Roman"/>
          <w:sz w:val="28"/>
          <w:szCs w:val="28"/>
        </w:rPr>
        <w:t>учет национально-культурных, климатических условий, в которых осуществляется образовательная деятельность;</w:t>
      </w:r>
      <w:r w:rsidR="000B1E07" w:rsidRPr="000B1E07">
        <w:rPr>
          <w:rFonts w:ascii="Times New Roman" w:hAnsi="Times New Roman" w:cs="Times New Roman"/>
          <w:sz w:val="28"/>
          <w:szCs w:val="28"/>
        </w:rPr>
        <w:t xml:space="preserve">  </w:t>
      </w:r>
      <w:r w:rsidRPr="000B1E07">
        <w:rPr>
          <w:rFonts w:ascii="Times New Roman" w:hAnsi="Times New Roman" w:cs="Times New Roman"/>
          <w:sz w:val="28"/>
          <w:szCs w:val="28"/>
        </w:rPr>
        <w:t>учет возрастных особенностей детей.</w:t>
      </w:r>
    </w:p>
    <w:p w:rsidR="00CF620F" w:rsidRPr="000B1E07" w:rsidRDefault="00CF620F" w:rsidP="000B1E07">
      <w:pPr>
        <w:pStyle w:val="ConsPlusNormal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должна быть содержательно-насыщенной, трансформируемой, полифункциональной, вариативной, доступной и безопасной.</w:t>
      </w:r>
    </w:p>
    <w:p w:rsidR="000A1083" w:rsidRPr="000B1E07" w:rsidRDefault="00CF620F" w:rsidP="000A1083">
      <w:pPr>
        <w:shd w:val="clear" w:color="auto" w:fill="FFFFFF"/>
        <w:spacing w:before="120" w:after="120" w:line="145" w:lineRule="atLeast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B1E07">
        <w:rPr>
          <w:rFonts w:ascii="Times New Roman" w:hAnsi="Times New Roman" w:cs="Times New Roman"/>
          <w:b/>
          <w:i/>
          <w:sz w:val="28"/>
          <w:szCs w:val="28"/>
        </w:rPr>
        <w:t>Требования к кадровым условиям реализации Программы</w:t>
      </w:r>
    </w:p>
    <w:p w:rsidR="00CF620F" w:rsidRPr="000B1E07" w:rsidRDefault="00F766CB" w:rsidP="00F766CB">
      <w:pPr>
        <w:pStyle w:val="a5"/>
        <w:numPr>
          <w:ilvl w:val="0"/>
          <w:numId w:val="11"/>
        </w:numPr>
        <w:shd w:val="clear" w:color="auto" w:fill="FFFFFF"/>
        <w:spacing w:before="120" w:after="120" w:line="145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к</w:t>
      </w:r>
      <w:r w:rsidR="00CF620F" w:rsidRPr="000B1E07">
        <w:rPr>
          <w:rFonts w:ascii="Times New Roman" w:hAnsi="Times New Roman" w:cs="Times New Roman"/>
          <w:sz w:val="28"/>
          <w:szCs w:val="28"/>
        </w:rPr>
        <w:t>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</w:t>
      </w:r>
      <w:r w:rsidR="00CF620F" w:rsidRPr="000B1E0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F620F" w:rsidRPr="000B1E07">
        <w:rPr>
          <w:rFonts w:ascii="Times New Roman" w:hAnsi="Times New Roman" w:cs="Times New Roman"/>
          <w:sz w:val="28"/>
          <w:szCs w:val="28"/>
        </w:rPr>
        <w:t>руководителей, специалистов и служащих, раздел "Квалификационные характеристики должностей работников образования"</w:t>
      </w:r>
    </w:p>
    <w:p w:rsidR="002B5ADF" w:rsidRPr="000B1E07" w:rsidRDefault="00F766CB" w:rsidP="00F766CB">
      <w:pPr>
        <w:pStyle w:val="ConsPlusNormal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п</w:t>
      </w:r>
      <w:r w:rsidR="002B5ADF" w:rsidRPr="000B1E07">
        <w:rPr>
          <w:rFonts w:ascii="Times New Roman" w:hAnsi="Times New Roman" w:cs="Times New Roman"/>
          <w:sz w:val="28"/>
          <w:szCs w:val="28"/>
        </w:rPr>
        <w:t>едагогические работники, реализующие Программу, должны обладать основными компетенциями, необходимыми для создания условия развития детей, обозначенными Стандартом</w:t>
      </w:r>
      <w:r w:rsidR="000B1E07">
        <w:rPr>
          <w:rFonts w:ascii="Times New Roman" w:hAnsi="Times New Roman" w:cs="Times New Roman"/>
          <w:sz w:val="28"/>
          <w:szCs w:val="28"/>
        </w:rPr>
        <w:t>;</w:t>
      </w:r>
    </w:p>
    <w:p w:rsidR="002B5ADF" w:rsidRPr="000B1E07" w:rsidRDefault="00F766CB" w:rsidP="00F766CB">
      <w:pPr>
        <w:pStyle w:val="a5"/>
        <w:numPr>
          <w:ilvl w:val="0"/>
          <w:numId w:val="11"/>
        </w:numPr>
        <w:shd w:val="clear" w:color="auto" w:fill="FFFFFF"/>
        <w:spacing w:before="120" w:after="120" w:line="145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1E07">
        <w:rPr>
          <w:rFonts w:ascii="Times New Roman" w:hAnsi="Times New Roman" w:cs="Times New Roman"/>
          <w:sz w:val="28"/>
          <w:szCs w:val="28"/>
        </w:rPr>
        <w:t>п</w:t>
      </w:r>
      <w:r w:rsidR="002B5ADF" w:rsidRPr="000B1E07">
        <w:rPr>
          <w:rFonts w:ascii="Times New Roman" w:hAnsi="Times New Roman" w:cs="Times New Roman"/>
          <w:sz w:val="28"/>
          <w:szCs w:val="28"/>
        </w:rPr>
        <w:t>ри работе в Группах для детей с ограниченными возможностями здоровья в Организации</w:t>
      </w:r>
      <w:proofErr w:type="gramEnd"/>
      <w:r w:rsidR="002B5ADF" w:rsidRPr="000B1E07">
        <w:rPr>
          <w:rFonts w:ascii="Times New Roman" w:hAnsi="Times New Roman" w:cs="Times New Roman"/>
          <w:sz w:val="28"/>
          <w:szCs w:val="28"/>
        </w:rPr>
        <w:t xml:space="preserve"> могут быть дополнительно предусмотрены должности педагогических работников, имеющих соответствующую квалификацию для работы с данными ограничениями здоровья детей.</w:t>
      </w:r>
    </w:p>
    <w:p w:rsidR="002B5ADF" w:rsidRDefault="002B5ADF" w:rsidP="002B5A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b/>
          <w:i/>
          <w:sz w:val="28"/>
          <w:szCs w:val="28"/>
        </w:rPr>
        <w:t>Требования к материально-техническим условиям реализации основной образовательной программы дошкольного образования</w:t>
      </w:r>
      <w:r w:rsidRPr="000B1E07">
        <w:rPr>
          <w:rFonts w:ascii="Times New Roman" w:hAnsi="Times New Roman" w:cs="Times New Roman"/>
          <w:sz w:val="28"/>
          <w:szCs w:val="28"/>
        </w:rPr>
        <w:t>.</w:t>
      </w:r>
    </w:p>
    <w:p w:rsidR="000B1E07" w:rsidRPr="000B1E07" w:rsidRDefault="000B1E07" w:rsidP="002B5AD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Материально-технические условия дошкольного учреждения (организации) должна соответствовать: </w:t>
      </w:r>
    </w:p>
    <w:p w:rsidR="002B5ADF" w:rsidRPr="001845A8" w:rsidRDefault="002B5ADF" w:rsidP="001845A8">
      <w:pPr>
        <w:pStyle w:val="ConsPlusNormal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845A8">
        <w:rPr>
          <w:rFonts w:ascii="Times New Roman" w:hAnsi="Times New Roman" w:cs="Times New Roman"/>
          <w:sz w:val="28"/>
          <w:szCs w:val="28"/>
        </w:rPr>
        <w:t>требования</w:t>
      </w:r>
      <w:r w:rsidR="000B1E07" w:rsidRPr="001845A8">
        <w:rPr>
          <w:rFonts w:ascii="Times New Roman" w:hAnsi="Times New Roman" w:cs="Times New Roman"/>
          <w:sz w:val="28"/>
          <w:szCs w:val="28"/>
        </w:rPr>
        <w:t>м</w:t>
      </w:r>
      <w:r w:rsidRPr="001845A8">
        <w:rPr>
          <w:rFonts w:ascii="Times New Roman" w:hAnsi="Times New Roman" w:cs="Times New Roman"/>
          <w:sz w:val="28"/>
          <w:szCs w:val="28"/>
        </w:rPr>
        <w:t>, определяемы</w:t>
      </w:r>
      <w:r w:rsidR="000B1E07" w:rsidRPr="001845A8">
        <w:rPr>
          <w:rFonts w:ascii="Times New Roman" w:hAnsi="Times New Roman" w:cs="Times New Roman"/>
          <w:sz w:val="28"/>
          <w:szCs w:val="28"/>
        </w:rPr>
        <w:t xml:space="preserve">м </w:t>
      </w:r>
      <w:r w:rsidRPr="001845A8">
        <w:rPr>
          <w:rFonts w:ascii="Times New Roman" w:hAnsi="Times New Roman" w:cs="Times New Roman"/>
          <w:sz w:val="28"/>
          <w:szCs w:val="28"/>
        </w:rPr>
        <w:t>санитарно-эпидемиологическими правилами и нормативами;</w:t>
      </w:r>
    </w:p>
    <w:p w:rsidR="002B5ADF" w:rsidRPr="001845A8" w:rsidRDefault="002B5ADF" w:rsidP="001845A8">
      <w:pPr>
        <w:pStyle w:val="ConsPlusNormal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845A8">
        <w:rPr>
          <w:rFonts w:ascii="Times New Roman" w:hAnsi="Times New Roman" w:cs="Times New Roman"/>
          <w:sz w:val="28"/>
          <w:szCs w:val="28"/>
        </w:rPr>
        <w:t>правилам пожарной безопасности;</w:t>
      </w:r>
    </w:p>
    <w:p w:rsidR="002B5ADF" w:rsidRPr="001845A8" w:rsidRDefault="002B5ADF" w:rsidP="001845A8">
      <w:pPr>
        <w:pStyle w:val="ConsPlusNormal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845A8">
        <w:rPr>
          <w:rFonts w:ascii="Times New Roman" w:hAnsi="Times New Roman" w:cs="Times New Roman"/>
          <w:sz w:val="28"/>
          <w:szCs w:val="28"/>
        </w:rPr>
        <w:t>требования</w:t>
      </w:r>
      <w:r w:rsidR="000B1E07" w:rsidRPr="001845A8">
        <w:rPr>
          <w:rFonts w:ascii="Times New Roman" w:hAnsi="Times New Roman" w:cs="Times New Roman"/>
          <w:sz w:val="28"/>
          <w:szCs w:val="28"/>
        </w:rPr>
        <w:t>м</w:t>
      </w:r>
      <w:r w:rsidRPr="001845A8">
        <w:rPr>
          <w:rFonts w:ascii="Times New Roman" w:hAnsi="Times New Roman" w:cs="Times New Roman"/>
          <w:sz w:val="28"/>
          <w:szCs w:val="28"/>
        </w:rPr>
        <w:t xml:space="preserve"> к средствам обучения и воспитания в соответствии с возрастом и индивидуальными особенностями развития детей;</w:t>
      </w:r>
    </w:p>
    <w:p w:rsidR="002B5ADF" w:rsidRPr="001845A8" w:rsidRDefault="000B1E07" w:rsidP="001845A8">
      <w:pPr>
        <w:pStyle w:val="ConsPlusNormal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845A8">
        <w:rPr>
          <w:rFonts w:ascii="Times New Roman" w:hAnsi="Times New Roman" w:cs="Times New Roman"/>
          <w:sz w:val="28"/>
          <w:szCs w:val="28"/>
        </w:rPr>
        <w:t xml:space="preserve">требованиям к </w:t>
      </w:r>
      <w:r w:rsidR="002B5ADF" w:rsidRPr="001845A8">
        <w:rPr>
          <w:rFonts w:ascii="Times New Roman" w:hAnsi="Times New Roman" w:cs="Times New Roman"/>
          <w:sz w:val="28"/>
          <w:szCs w:val="28"/>
        </w:rPr>
        <w:t>оснащенност</w:t>
      </w:r>
      <w:r w:rsidRPr="001845A8">
        <w:rPr>
          <w:rFonts w:ascii="Times New Roman" w:hAnsi="Times New Roman" w:cs="Times New Roman"/>
          <w:sz w:val="28"/>
          <w:szCs w:val="28"/>
        </w:rPr>
        <w:t>и</w:t>
      </w:r>
      <w:r w:rsidR="002B5ADF" w:rsidRPr="001845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B5ADF" w:rsidRPr="001845A8">
        <w:rPr>
          <w:rFonts w:ascii="Times New Roman" w:hAnsi="Times New Roman" w:cs="Times New Roman"/>
          <w:sz w:val="28"/>
          <w:szCs w:val="28"/>
        </w:rPr>
        <w:t>помещений</w:t>
      </w:r>
      <w:proofErr w:type="gramEnd"/>
      <w:r w:rsidR="002B5ADF" w:rsidRPr="001845A8">
        <w:rPr>
          <w:rFonts w:ascii="Times New Roman" w:hAnsi="Times New Roman" w:cs="Times New Roman"/>
          <w:sz w:val="28"/>
          <w:szCs w:val="28"/>
        </w:rPr>
        <w:t xml:space="preserve"> развивающей предметно-пространственной средой;</w:t>
      </w:r>
    </w:p>
    <w:p w:rsidR="002B5ADF" w:rsidRPr="001845A8" w:rsidRDefault="002B5ADF" w:rsidP="001845A8">
      <w:pPr>
        <w:pStyle w:val="a5"/>
        <w:numPr>
          <w:ilvl w:val="0"/>
          <w:numId w:val="14"/>
        </w:numPr>
        <w:shd w:val="clear" w:color="auto" w:fill="FFFFFF"/>
        <w:spacing w:before="120" w:after="120" w:line="145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45A8">
        <w:rPr>
          <w:rFonts w:ascii="Times New Roman" w:hAnsi="Times New Roman" w:cs="Times New Roman"/>
          <w:sz w:val="28"/>
          <w:szCs w:val="28"/>
        </w:rPr>
        <w:t>требования</w:t>
      </w:r>
      <w:r w:rsidR="000B1E07" w:rsidRPr="001845A8">
        <w:rPr>
          <w:rFonts w:ascii="Times New Roman" w:hAnsi="Times New Roman" w:cs="Times New Roman"/>
          <w:sz w:val="28"/>
          <w:szCs w:val="28"/>
        </w:rPr>
        <w:t>м</w:t>
      </w:r>
      <w:r w:rsidRPr="001845A8">
        <w:rPr>
          <w:rFonts w:ascii="Times New Roman" w:hAnsi="Times New Roman" w:cs="Times New Roman"/>
          <w:sz w:val="28"/>
          <w:szCs w:val="28"/>
        </w:rPr>
        <w:t xml:space="preserve"> к материально-техническому обеспечению программы (учебно-методический комплект, оборудование, оснащение (предметы</w:t>
      </w:r>
      <w:r w:rsidR="000B1E07" w:rsidRPr="001845A8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1845A8" w:rsidRDefault="002B5ADF" w:rsidP="001845A8">
      <w:pPr>
        <w:shd w:val="clear" w:color="auto" w:fill="FFFFFF"/>
        <w:spacing w:before="120" w:after="120" w:line="145" w:lineRule="atLeast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B1E07">
        <w:rPr>
          <w:rFonts w:ascii="Times New Roman" w:hAnsi="Times New Roman" w:cs="Times New Roman"/>
          <w:b/>
          <w:i/>
          <w:sz w:val="28"/>
          <w:szCs w:val="28"/>
        </w:rPr>
        <w:t>Требования к финансовым условиям реализации основной образовательной программы дошкольного образования</w:t>
      </w:r>
    </w:p>
    <w:p w:rsidR="002B5ADF" w:rsidRPr="001845A8" w:rsidRDefault="002B5ADF" w:rsidP="001845A8">
      <w:pPr>
        <w:pStyle w:val="a5"/>
        <w:numPr>
          <w:ilvl w:val="0"/>
          <w:numId w:val="15"/>
        </w:numPr>
        <w:shd w:val="clear" w:color="auto" w:fill="FFFFFF"/>
        <w:spacing w:before="120" w:after="120" w:line="145" w:lineRule="atLeast"/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845A8">
        <w:rPr>
          <w:rFonts w:ascii="Times New Roman" w:hAnsi="Times New Roman" w:cs="Times New Roman"/>
          <w:sz w:val="28"/>
          <w:szCs w:val="28"/>
        </w:rPr>
        <w:t>обеспечивать возможность выполнения требований Стандарта к условиям реализации и структуре Программы;</w:t>
      </w:r>
    </w:p>
    <w:p w:rsidR="002B5ADF" w:rsidRPr="000B1E07" w:rsidRDefault="002B5ADF" w:rsidP="001845A8">
      <w:pPr>
        <w:pStyle w:val="ConsPlusNormal"/>
        <w:numPr>
          <w:ilvl w:val="0"/>
          <w:numId w:val="1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детей;</w:t>
      </w:r>
    </w:p>
    <w:p w:rsidR="002B5ADF" w:rsidRPr="001845A8" w:rsidRDefault="002B5ADF" w:rsidP="001845A8">
      <w:pPr>
        <w:pStyle w:val="a5"/>
        <w:numPr>
          <w:ilvl w:val="0"/>
          <w:numId w:val="15"/>
        </w:numPr>
        <w:shd w:val="clear" w:color="auto" w:fill="FFFFFF"/>
        <w:spacing w:before="120" w:after="120" w:line="145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845A8">
        <w:rPr>
          <w:rFonts w:ascii="Times New Roman" w:hAnsi="Times New Roman" w:cs="Times New Roman"/>
          <w:sz w:val="28"/>
          <w:szCs w:val="28"/>
        </w:rPr>
        <w:lastRenderedPageBreak/>
        <w:t>отражать структуру и объем расходов, необходимых для реализации Программы, а также механизм их формирования</w:t>
      </w:r>
    </w:p>
    <w:p w:rsidR="002B5ADF" w:rsidRPr="000B1E07" w:rsidRDefault="002B5ADF" w:rsidP="002B5ADF">
      <w:pPr>
        <w:shd w:val="clear" w:color="auto" w:fill="FFFFFF"/>
        <w:spacing w:before="120" w:after="120" w:line="145" w:lineRule="atLeas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1E07">
        <w:rPr>
          <w:rFonts w:ascii="Times New Roman" w:hAnsi="Times New Roman" w:cs="Times New Roman"/>
          <w:b/>
          <w:sz w:val="28"/>
          <w:szCs w:val="28"/>
        </w:rPr>
        <w:t>Требования  к результатам освоения Программы</w:t>
      </w:r>
    </w:p>
    <w:p w:rsidR="002B5ADF" w:rsidRPr="000B1E07" w:rsidRDefault="002B5ADF" w:rsidP="002B5ADF">
      <w:pPr>
        <w:shd w:val="clear" w:color="auto" w:fill="FFFFFF"/>
        <w:spacing w:before="120" w:after="120" w:line="145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1E07">
        <w:rPr>
          <w:rFonts w:ascii="Times New Roman" w:hAnsi="Times New Roman" w:cs="Times New Roman"/>
          <w:sz w:val="28"/>
          <w:szCs w:val="28"/>
        </w:rPr>
        <w:t>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 w:rsidRPr="000B1E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B1E07">
        <w:rPr>
          <w:rFonts w:ascii="Times New Roman" w:hAnsi="Times New Roman" w:cs="Times New Roman"/>
          <w:sz w:val="28"/>
          <w:szCs w:val="28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proofErr w:type="gramEnd"/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766CB" w:rsidRPr="000B1E07" w:rsidRDefault="00F766CB" w:rsidP="00F766CB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bookmarkStart w:id="0" w:name="Par325"/>
      <w:bookmarkEnd w:id="0"/>
      <w:r w:rsidRPr="000B1E07">
        <w:rPr>
          <w:rFonts w:ascii="Times New Roman" w:hAnsi="Times New Roman" w:cs="Times New Roman"/>
          <w:b/>
          <w:i/>
          <w:sz w:val="28"/>
          <w:szCs w:val="28"/>
        </w:rPr>
        <w:t>Целевые ориентиры образования в младенческом и раннем возрасте</w:t>
      </w:r>
      <w:r w:rsidRPr="000B1E07">
        <w:rPr>
          <w:rFonts w:ascii="Times New Roman" w:hAnsi="Times New Roman" w:cs="Times New Roman"/>
          <w:sz w:val="28"/>
          <w:szCs w:val="28"/>
        </w:rPr>
        <w:t>: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 xml:space="preserve">стремится к общению </w:t>
      </w:r>
      <w:proofErr w:type="gramStart"/>
      <w:r w:rsidRPr="000B1E07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0B1E07">
        <w:rPr>
          <w:rFonts w:ascii="Times New Roman" w:hAnsi="Times New Roman" w:cs="Times New Roman"/>
          <w:sz w:val="28"/>
          <w:szCs w:val="28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проявляет интерес к сверстникам; наблюдает за их действиями и подражает им;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766CB" w:rsidRPr="000B1E07" w:rsidRDefault="00F766CB" w:rsidP="00F766CB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bookmarkStart w:id="1" w:name="Par336"/>
      <w:bookmarkEnd w:id="1"/>
      <w:r w:rsidRPr="000B1E07">
        <w:rPr>
          <w:rFonts w:ascii="Times New Roman" w:hAnsi="Times New Roman" w:cs="Times New Roman"/>
          <w:b/>
          <w:i/>
          <w:sz w:val="28"/>
          <w:szCs w:val="28"/>
        </w:rPr>
        <w:lastRenderedPageBreak/>
        <w:t>Целевые ориентиры на этапе завершения дошкольного образования</w:t>
      </w:r>
      <w:r w:rsidRPr="000B1E07">
        <w:rPr>
          <w:rFonts w:ascii="Times New Roman" w:hAnsi="Times New Roman" w:cs="Times New Roman"/>
          <w:sz w:val="28"/>
          <w:szCs w:val="28"/>
        </w:rPr>
        <w:t>: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F766CB" w:rsidRPr="000B1E07" w:rsidRDefault="00F766CB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hAnsi="Times New Roman" w:cs="Times New Roman"/>
          <w:sz w:val="28"/>
          <w:szCs w:val="28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0B1E07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0B1E07">
        <w:rPr>
          <w:rFonts w:ascii="Times New Roman" w:hAnsi="Times New Roman" w:cs="Times New Roman"/>
          <w:sz w:val="28"/>
          <w:szCs w:val="28"/>
        </w:rPr>
        <w:t xml:space="preserve"> взрослыми и сверстниками, может соблюдать правила безопасного поведения и личной гигиены;</w:t>
      </w:r>
    </w:p>
    <w:p w:rsidR="00F766CB" w:rsidRPr="000B1E07" w:rsidRDefault="00F766CB" w:rsidP="00F766CB">
      <w:pPr>
        <w:shd w:val="clear" w:color="auto" w:fill="FFFFFF"/>
        <w:spacing w:before="120" w:after="120" w:line="145" w:lineRule="atLeast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1E07">
        <w:rPr>
          <w:rFonts w:ascii="Times New Roman" w:hAnsi="Times New Roman" w:cs="Times New Roman"/>
          <w:sz w:val="28"/>
          <w:szCs w:val="28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</w:t>
      </w:r>
    </w:p>
    <w:p w:rsidR="00F766CB" w:rsidRPr="000B1E07" w:rsidRDefault="000A1083" w:rsidP="00F766C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B1E07">
        <w:rPr>
          <w:rFonts w:ascii="Times New Roman" w:eastAsia="Times New Roman" w:hAnsi="Times New Roman" w:cs="Times New Roman"/>
          <w:sz w:val="28"/>
          <w:szCs w:val="28"/>
        </w:rPr>
        <w:t>    </w:t>
      </w:r>
      <w:r w:rsidR="00F766CB" w:rsidRPr="000B1E07">
        <w:rPr>
          <w:rFonts w:ascii="Times New Roman" w:hAnsi="Times New Roman" w:cs="Times New Roman"/>
          <w:sz w:val="28"/>
          <w:szCs w:val="28"/>
        </w:rPr>
        <w:t>Целевые ориентиры не могут служить оценкой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D568E0" w:rsidRDefault="001845A8" w:rsidP="002B5ADF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1083" w:rsidRDefault="000A1083" w:rsidP="002B5ADF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p w:rsidR="00D568E0" w:rsidRDefault="00D568E0" w:rsidP="002B5ADF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Таким образом, новое в дошкольном  образовании с введением ФГОС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0A1083" w:rsidRPr="000B1E07" w:rsidRDefault="001845A8" w:rsidP="00C441FE">
      <w:pPr>
        <w:shd w:val="clear" w:color="auto" w:fill="FFFFFF"/>
        <w:spacing w:before="100" w:beforeAutospacing="1" w:after="100" w:afterAutospacing="1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 дети </w:t>
      </w:r>
      <w:proofErr w:type="spellStart"/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предшкольного</w:t>
      </w:r>
      <w:proofErr w:type="spellEnd"/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возраста должны быть обеспечены возможностью получения дошкольного образования.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лата с родителей (законных представителей) взимается за присмотр и уход за ребенком. Образовательная программа предоставляется бесплатно</w:t>
      </w:r>
      <w:r w:rsidR="00D568E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A1083" w:rsidRPr="00D568E0" w:rsidRDefault="00D568E0" w:rsidP="00D568E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 xml:space="preserve"> основ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D568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B1E07">
        <w:rPr>
          <w:rFonts w:ascii="Times New Roman" w:eastAsia="Times New Roman" w:hAnsi="Times New Roman" w:cs="Times New Roman"/>
          <w:sz w:val="28"/>
          <w:szCs w:val="28"/>
        </w:rPr>
        <w:t>обучения ребёнка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становится 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>деятельностный</w:t>
      </w:r>
      <w:proofErr w:type="spellEnd"/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>подход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 xml:space="preserve"> ребёнок </w:t>
      </w:r>
      <w:r w:rsidR="007E685C" w:rsidRPr="000B1E07">
        <w:rPr>
          <w:rFonts w:ascii="Times New Roman" w:eastAsia="Times New Roman" w:hAnsi="Times New Roman" w:cs="Times New Roman"/>
          <w:sz w:val="28"/>
          <w:szCs w:val="28"/>
        </w:rPr>
        <w:t xml:space="preserve">должен 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>узна</w:t>
      </w:r>
      <w:r w:rsidR="007E685C" w:rsidRPr="000B1E07">
        <w:rPr>
          <w:rFonts w:ascii="Times New Roman" w:eastAsia="Times New Roman" w:hAnsi="Times New Roman" w:cs="Times New Roman"/>
          <w:sz w:val="28"/>
          <w:szCs w:val="28"/>
        </w:rPr>
        <w:t>вать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 xml:space="preserve"> мир через </w:t>
      </w:r>
      <w:r w:rsidR="007E685C" w:rsidRPr="000B1E07">
        <w:rPr>
          <w:rFonts w:ascii="Times New Roman" w:eastAsia="Times New Roman" w:hAnsi="Times New Roman" w:cs="Times New Roman"/>
          <w:sz w:val="28"/>
          <w:szCs w:val="28"/>
        </w:rPr>
        <w:t xml:space="preserve">разные виды 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</w:rPr>
        <w:t>деятельност</w:t>
      </w:r>
      <w:r w:rsidR="007E685C" w:rsidRPr="000B1E07">
        <w:rPr>
          <w:rFonts w:ascii="Times New Roman" w:eastAsia="Times New Roman" w:hAnsi="Times New Roman" w:cs="Times New Roman"/>
          <w:sz w:val="28"/>
          <w:szCs w:val="28"/>
        </w:rPr>
        <w:t xml:space="preserve">и, </w:t>
      </w:r>
      <w:r w:rsidR="007E685C" w:rsidRPr="000B1E07">
        <w:rPr>
          <w:rFonts w:ascii="Times New Roman" w:hAnsi="Times New Roman" w:cs="Times New Roman"/>
          <w:sz w:val="28"/>
          <w:szCs w:val="28"/>
        </w:rPr>
        <w:t xml:space="preserve">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 w:rsidR="007E685C" w:rsidRPr="000B1E07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7E685C" w:rsidRPr="000B1E07">
        <w:rPr>
          <w:rFonts w:ascii="Times New Roman" w:hAnsi="Times New Roman" w:cs="Times New Roman"/>
          <w:sz w:val="28"/>
          <w:szCs w:val="28"/>
        </w:rPr>
        <w:t xml:space="preserve">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</w:t>
      </w:r>
      <w:proofErr w:type="gramStart"/>
      <w:r w:rsidR="007E685C" w:rsidRPr="000B1E07">
        <w:rPr>
          <w:rFonts w:ascii="Times New Roman" w:hAnsi="Times New Roman" w:cs="Times New Roman"/>
          <w:sz w:val="28"/>
          <w:szCs w:val="28"/>
        </w:rPr>
        <w:t>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З</w:t>
      </w:r>
      <w:r w:rsidR="00E859BF" w:rsidRPr="000B1E07">
        <w:rPr>
          <w:rFonts w:ascii="Times New Roman" w:eastAsia="Times New Roman" w:hAnsi="Times New Roman" w:cs="Times New Roman"/>
          <w:sz w:val="28"/>
          <w:szCs w:val="28"/>
        </w:rPr>
        <w:t>адача взрослых – научить ребенка самостоятельно добывать знания.</w:t>
      </w:r>
    </w:p>
    <w:p w:rsidR="000A1083" w:rsidRPr="000B1E07" w:rsidRDefault="000A1083" w:rsidP="000A108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 Новый документ ставит во главу угла индивидуальный подход к ребенку и игру, где происходит сохранение </w:t>
      </w:r>
      <w:proofErr w:type="spellStart"/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самоценности</w:t>
      </w:r>
      <w:proofErr w:type="spellEnd"/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положителен.</w:t>
      </w:r>
    </w:p>
    <w:p w:rsidR="000A1083" w:rsidRPr="000B1E07" w:rsidRDefault="00D568E0" w:rsidP="000A108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тказ от учебно-дисциплинарной мо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 образовательного процесса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Ведущими видами детской деятельности станут: игровая, коммуникативная, двигательная, познавательно-исследовательская, продуктивная и др.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0A1083"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аждому виду детской деятельности соответствуют определенные формы работы с детьми.</w:t>
      </w:r>
    </w:p>
    <w:p w:rsidR="000A1083" w:rsidRPr="000B1E07" w:rsidRDefault="000A1083" w:rsidP="000A108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Документ ориентирует на взаимодействие с родителями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</w:r>
    </w:p>
    <w:p w:rsidR="000A1083" w:rsidRPr="000B1E07" w:rsidRDefault="000A1083" w:rsidP="000A108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</w:t>
      </w:r>
    </w:p>
    <w:p w:rsidR="000A1083" w:rsidRPr="000B1E07" w:rsidRDefault="000A1083" w:rsidP="000A108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принимаемых мер должна измениться организационно-правовая форма дошкольных учреждений, создан сектор автономных некоммерческих организаций. Планируется, что будут развиваться частные дошкольные организации. Внедрение нормативно - </w:t>
      </w:r>
      <w:proofErr w:type="spellStart"/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подушевого</w:t>
      </w:r>
      <w:proofErr w:type="spellEnd"/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механизма оплаты услуг предоставит родителям возможность выбора между муниципальными и частными учреждениями и организациями, оказывающими услуги дошкольного образования. Стимулирование конкуренции в дошкольном образовании и введение системы муниципального заказа на услуги дошкольного образования выведет на первый план качество образовательной услуги, которое напрямую будет зависеть от понимания каждым детским садом своего места в системе непрерывного образования. </w:t>
      </w:r>
    </w:p>
    <w:p w:rsidR="000A1083" w:rsidRPr="000B1E07" w:rsidRDefault="000A1083" w:rsidP="000A108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</w:t>
      </w:r>
    </w:p>
    <w:p w:rsidR="00637143" w:rsidRDefault="000A1083" w:rsidP="0063714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Таким образом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новые стратегические ориентиры в развитии системы образования следует воспринимать позитивно. </w:t>
      </w:r>
    </w:p>
    <w:p w:rsidR="00637143" w:rsidRDefault="000A1083" w:rsidP="0063714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Во-первых, система дошкольного образования должна развиваться в соответствии с запросами общества и государства</w:t>
      </w:r>
      <w:r w:rsidR="00D568E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1083" w:rsidRDefault="000A1083" w:rsidP="0063714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Во-вторых, жизнь в детском саду </w:t>
      </w:r>
      <w:r w:rsidR="006371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должна стать более осмысленной и интересной, 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воспитатель </w:t>
      </w:r>
      <w:r w:rsidR="00637143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 возможность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</w:r>
    </w:p>
    <w:p w:rsidR="00637143" w:rsidRDefault="00637143" w:rsidP="0063714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В-третьих,  должен произойти отход 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копирования школьных технологий и форм организации обучения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дошкольников;</w:t>
      </w:r>
    </w:p>
    <w:p w:rsidR="00637143" w:rsidRPr="000B1E07" w:rsidRDefault="00637143" w:rsidP="00514BDE">
      <w:pPr>
        <w:shd w:val="clear" w:color="auto" w:fill="FFFFFF"/>
        <w:spacing w:before="100" w:beforeAutospacing="1" w:after="100" w:afterAutospacing="1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В-</w:t>
      </w:r>
      <w:r w:rsidR="000A4E28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четвертых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6371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0B1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развитию ребенка при взаимодействии с родителями.</w:t>
      </w:r>
    </w:p>
    <w:p w:rsidR="00637143" w:rsidRPr="000B1E07" w:rsidRDefault="00637143" w:rsidP="00637143">
      <w:pPr>
        <w:shd w:val="clear" w:color="auto" w:fill="FFFFFF"/>
        <w:spacing w:before="120" w:after="120" w:line="14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37143" w:rsidRPr="000B1E07" w:rsidSect="00081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04B33"/>
    <w:multiLevelType w:val="hybridMultilevel"/>
    <w:tmpl w:val="564AE046"/>
    <w:lvl w:ilvl="0" w:tplc="2DEAB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C4F10"/>
    <w:multiLevelType w:val="multilevel"/>
    <w:tmpl w:val="CF4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821BB2"/>
    <w:multiLevelType w:val="hybridMultilevel"/>
    <w:tmpl w:val="5AC80286"/>
    <w:lvl w:ilvl="0" w:tplc="2DEAB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013CD7"/>
    <w:multiLevelType w:val="multilevel"/>
    <w:tmpl w:val="66BCA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C311D7"/>
    <w:multiLevelType w:val="hybridMultilevel"/>
    <w:tmpl w:val="25BE735A"/>
    <w:lvl w:ilvl="0" w:tplc="2DEAB7D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2F5D2FE1"/>
    <w:multiLevelType w:val="multilevel"/>
    <w:tmpl w:val="13749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4E4BD8"/>
    <w:multiLevelType w:val="multilevel"/>
    <w:tmpl w:val="BA84009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79289F"/>
    <w:multiLevelType w:val="hybridMultilevel"/>
    <w:tmpl w:val="2C0ADDE8"/>
    <w:lvl w:ilvl="0" w:tplc="2DEAB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62298B"/>
    <w:multiLevelType w:val="multilevel"/>
    <w:tmpl w:val="DA8A9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5C755A"/>
    <w:multiLevelType w:val="hybridMultilevel"/>
    <w:tmpl w:val="7E1EC68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F672FE"/>
    <w:multiLevelType w:val="multilevel"/>
    <w:tmpl w:val="4D729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404E31"/>
    <w:multiLevelType w:val="hybridMultilevel"/>
    <w:tmpl w:val="07DE4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903F04"/>
    <w:multiLevelType w:val="multilevel"/>
    <w:tmpl w:val="60202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DC0235"/>
    <w:multiLevelType w:val="multilevel"/>
    <w:tmpl w:val="9A4E2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FAA2B73"/>
    <w:multiLevelType w:val="hybridMultilevel"/>
    <w:tmpl w:val="0B1ECC94"/>
    <w:lvl w:ilvl="0" w:tplc="2DEAB7D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74082080"/>
    <w:multiLevelType w:val="hybridMultilevel"/>
    <w:tmpl w:val="F07438E8"/>
    <w:lvl w:ilvl="0" w:tplc="2DEAB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"/>
  </w:num>
  <w:num w:numId="4">
    <w:abstractNumId w:val="12"/>
  </w:num>
  <w:num w:numId="5">
    <w:abstractNumId w:val="5"/>
  </w:num>
  <w:num w:numId="6">
    <w:abstractNumId w:val="8"/>
  </w:num>
  <w:num w:numId="7">
    <w:abstractNumId w:val="3"/>
  </w:num>
  <w:num w:numId="8">
    <w:abstractNumId w:val="4"/>
  </w:num>
  <w:num w:numId="9">
    <w:abstractNumId w:val="14"/>
  </w:num>
  <w:num w:numId="10">
    <w:abstractNumId w:val="0"/>
  </w:num>
  <w:num w:numId="11">
    <w:abstractNumId w:val="7"/>
  </w:num>
  <w:num w:numId="12">
    <w:abstractNumId w:val="11"/>
  </w:num>
  <w:num w:numId="13">
    <w:abstractNumId w:val="9"/>
  </w:num>
  <w:num w:numId="14">
    <w:abstractNumId w:val="2"/>
  </w:num>
  <w:num w:numId="15">
    <w:abstractNumId w:val="15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/>
  <w:rsids>
    <w:rsidRoot w:val="000A1083"/>
    <w:rsid w:val="00053DDD"/>
    <w:rsid w:val="00081C65"/>
    <w:rsid w:val="000A1083"/>
    <w:rsid w:val="000A4E28"/>
    <w:rsid w:val="000B1E07"/>
    <w:rsid w:val="001845A8"/>
    <w:rsid w:val="002637F1"/>
    <w:rsid w:val="002B5ADF"/>
    <w:rsid w:val="003F3099"/>
    <w:rsid w:val="00514BDE"/>
    <w:rsid w:val="005956AE"/>
    <w:rsid w:val="005F0F55"/>
    <w:rsid w:val="00637143"/>
    <w:rsid w:val="006D6852"/>
    <w:rsid w:val="007E685C"/>
    <w:rsid w:val="00842804"/>
    <w:rsid w:val="0089489F"/>
    <w:rsid w:val="00896638"/>
    <w:rsid w:val="008A3092"/>
    <w:rsid w:val="008D5F56"/>
    <w:rsid w:val="00981D0D"/>
    <w:rsid w:val="00A00556"/>
    <w:rsid w:val="00C441FE"/>
    <w:rsid w:val="00CF620F"/>
    <w:rsid w:val="00D568E0"/>
    <w:rsid w:val="00DA3BA5"/>
    <w:rsid w:val="00DE36A1"/>
    <w:rsid w:val="00E2666B"/>
    <w:rsid w:val="00E859BF"/>
    <w:rsid w:val="00F7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1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1083"/>
    <w:rPr>
      <w:b/>
      <w:bCs/>
    </w:rPr>
  </w:style>
  <w:style w:type="character" w:customStyle="1" w:styleId="apple-converted-space">
    <w:name w:val="apple-converted-space"/>
    <w:basedOn w:val="a0"/>
    <w:rsid w:val="000A1083"/>
  </w:style>
  <w:style w:type="paragraph" w:customStyle="1" w:styleId="ConsPlusNormal">
    <w:name w:val="ConsPlusNormal"/>
    <w:rsid w:val="00C441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CF6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F766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0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8</Pages>
  <Words>2798</Words>
  <Characters>15949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admin</cp:lastModifiedBy>
  <cp:revision>9</cp:revision>
  <dcterms:created xsi:type="dcterms:W3CDTF">2015-02-07T11:30:00Z</dcterms:created>
  <dcterms:modified xsi:type="dcterms:W3CDTF">2015-02-09T06:48:00Z</dcterms:modified>
</cp:coreProperties>
</file>